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7E1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分体式空调报价清单</w:t>
      </w:r>
    </w:p>
    <w:p w14:paraId="44871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jc w:val="both"/>
        <w:textAlignment w:val="auto"/>
        <w:rPr>
          <w:rFonts w:hint="default" w:ascii="仿宋_GB2312" w:hAnsi="仿宋_GB2312" w:eastAsia="仿宋_GB2312" w:cs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-US" w:eastAsia="zh-CN"/>
        </w:rPr>
        <w:t>报价单位（盖章）：                             报价日期：</w:t>
      </w:r>
    </w:p>
    <w:tbl>
      <w:tblPr>
        <w:tblStyle w:val="2"/>
        <w:tblW w:w="4994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6"/>
        <w:gridCol w:w="1926"/>
        <w:gridCol w:w="1929"/>
        <w:gridCol w:w="1929"/>
        <w:gridCol w:w="1929"/>
        <w:gridCol w:w="1929"/>
        <w:gridCol w:w="1929"/>
      </w:tblGrid>
      <w:tr w14:paraId="379EF3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C6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</w:t>
            </w:r>
            <w:r>
              <w:rPr>
                <w:rStyle w:val="4"/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Style w:val="5"/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 w:bidi="ar"/>
              </w:rPr>
              <w:t>目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F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1匹（单次/单价）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E1B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1.5匹（单次/单价）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20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2匹（单次/单价）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CE6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3匹（单次/单价）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72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5匹（单次/单价）</w:t>
            </w: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D5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备注（按次数据实结算）</w:t>
            </w:r>
          </w:p>
        </w:tc>
      </w:tr>
      <w:tr w14:paraId="3FA22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94B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遥控器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2E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5D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14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CA7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2C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87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上门服务，含耗材、配件、机械及人工费</w:t>
            </w:r>
          </w:p>
          <w:p w14:paraId="04163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577F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77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内机主控板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52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A7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7C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15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6D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53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D2B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F4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室外机电控盒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03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29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8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14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99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12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0696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70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蒸发器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00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03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D0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6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FB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45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9CBEC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2F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室内机显示盒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5D9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5C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78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49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E6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4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F23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5B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四通阀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09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4A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CAE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BC3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FB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A9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F553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7B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单向阀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139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46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9F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DC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6E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35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9F8C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BF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膨胀阀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96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0E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45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A9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FB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650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574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F6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内风轮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4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6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AE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6D9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14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40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3CB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EB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外风叶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B8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8B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64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81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57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23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BE70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D2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加冷媒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0D9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1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C5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41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2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EB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180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59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加全冷媒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00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57C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898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1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A1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1E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DC9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B6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外风扇电机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F9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AE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54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F6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76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1C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197F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1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内风扇电机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FD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7C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A4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FC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58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01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4206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CE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变频压缩机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E0C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72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EBB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5A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51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4C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6A6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EE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外风机电容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6D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E5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E55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A6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2D4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32E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3AB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3A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内风机电容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CE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F3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2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58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7BA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CA2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398B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B0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加连接铜管（米）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BD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02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F7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2E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5DF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06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4CE5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1B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冷凝器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41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D1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B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9F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8B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D7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E67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D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支架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C6F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58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42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67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53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2A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70D5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96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更换接触器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A4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E4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30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C0C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78E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64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AF5B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29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人工费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5E9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60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C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5C3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0C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F7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上门服务，人工费，不涉及配件、耗材更换</w:t>
            </w:r>
          </w:p>
          <w:p w14:paraId="53450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6C72A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A2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清洗内机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BA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F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56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F4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A5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8B8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230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E2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清洗外机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6D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C5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75A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B3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D3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85C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B50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92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杀菌消毒、清洗内机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9F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6B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C6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394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62B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C2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0D0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93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移机</w:t>
            </w:r>
          </w:p>
        </w:tc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3D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0A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CB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F6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DCE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F1B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5B2B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1274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D8B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单价合计：</w:t>
            </w:r>
          </w:p>
        </w:tc>
      </w:tr>
    </w:tbl>
    <w:p w14:paraId="4FBB2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textAlignment w:val="auto"/>
        <w:rPr>
          <w:rFonts w:hint="default" w:ascii="Arial" w:hAnsi="Arial" w:cs="Arial"/>
          <w:color w:val="000000"/>
          <w:sz w:val="24"/>
          <w:szCs w:val="24"/>
          <w:lang w:val="en-US" w:eastAsia="zh-CN"/>
        </w:rPr>
      </w:pPr>
    </w:p>
    <w:p w14:paraId="10479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textAlignment w:val="auto"/>
        <w:rPr>
          <w:rFonts w:hint="eastAsia" w:ascii="Arial" w:hAnsi="Arial" w:cs="Arial"/>
          <w:color w:val="000000"/>
          <w:sz w:val="24"/>
          <w:szCs w:val="24"/>
          <w:lang w:val="en-US" w:eastAsia="zh-CN"/>
        </w:rPr>
      </w:pPr>
      <w:r>
        <w:rPr>
          <w:rFonts w:hint="eastAsia" w:ascii="Arial" w:hAnsi="Arial" w:cs="Arial"/>
          <w:color w:val="000000"/>
          <w:sz w:val="24"/>
          <w:szCs w:val="24"/>
          <w:lang w:val="en-US" w:eastAsia="zh-CN"/>
        </w:rPr>
        <w:t>注：1.空调维修根据难度增加高空作业费，4楼以下</w:t>
      </w:r>
      <w:r>
        <w:rPr>
          <w:rFonts w:hint="eastAsia" w:ascii="Arial" w:hAnsi="Arial" w:cs="Arial"/>
          <w:color w:val="00000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Arial" w:hAnsi="Arial" w:cs="Arial"/>
          <w:color w:val="000000"/>
          <w:sz w:val="24"/>
          <w:szCs w:val="24"/>
          <w:lang w:val="en-US" w:eastAsia="zh-CN"/>
        </w:rPr>
        <w:t>元，4楼以上</w:t>
      </w:r>
      <w:r>
        <w:rPr>
          <w:rFonts w:hint="eastAsia" w:ascii="Arial" w:hAnsi="Arial" w:cs="Arial"/>
          <w:color w:val="000000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Arial" w:hAnsi="Arial" w:cs="Arial"/>
          <w:color w:val="000000"/>
          <w:sz w:val="24"/>
          <w:szCs w:val="24"/>
          <w:lang w:val="en-US" w:eastAsia="zh-CN"/>
        </w:rPr>
        <w:t>元；</w:t>
      </w:r>
    </w:p>
    <w:p w14:paraId="63DEB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480" w:firstLineChars="200"/>
        <w:textAlignment w:val="auto"/>
        <w:rPr>
          <w:rFonts w:hint="eastAsia" w:ascii="Arial" w:hAnsi="Arial" w:cs="Arial"/>
          <w:color w:val="000000"/>
          <w:sz w:val="24"/>
          <w:szCs w:val="24"/>
          <w:lang w:val="en-US" w:eastAsia="zh-CN"/>
        </w:rPr>
      </w:pPr>
      <w:r>
        <w:rPr>
          <w:rFonts w:hint="eastAsia" w:ascii="Arial" w:hAnsi="Arial" w:cs="Arial"/>
          <w:color w:val="000000"/>
          <w:sz w:val="24"/>
          <w:szCs w:val="24"/>
          <w:lang w:val="en-US" w:eastAsia="zh-CN"/>
        </w:rPr>
        <w:t>2.报价有限期</w:t>
      </w:r>
      <w:r>
        <w:rPr>
          <w:rFonts w:hint="eastAsia" w:ascii="Arial" w:hAnsi="Arial" w:cs="Arial"/>
          <w:color w:val="00000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Arial" w:hAnsi="Arial" w:cs="Arial"/>
          <w:color w:val="000000"/>
          <w:sz w:val="24"/>
          <w:szCs w:val="24"/>
          <w:lang w:val="en-US" w:eastAsia="zh-CN"/>
        </w:rPr>
        <w:t>天；</w:t>
      </w:r>
    </w:p>
    <w:p w14:paraId="0C450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480" w:firstLineChars="200"/>
        <w:textAlignment w:val="auto"/>
        <w:rPr>
          <w:rFonts w:hint="eastAsia" w:ascii="Arial" w:hAnsi="Arial" w:cs="Arial"/>
          <w:color w:val="000000"/>
          <w:sz w:val="24"/>
          <w:szCs w:val="24"/>
          <w:lang w:val="en-US" w:eastAsia="zh-CN"/>
        </w:rPr>
      </w:pPr>
    </w:p>
    <w:p w14:paraId="4D8D510A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1A6C72"/>
    <w:rsid w:val="5ABA3CE7"/>
    <w:rsid w:val="711A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  <w:style w:type="character" w:customStyle="1" w:styleId="5">
    <w:name w:val="font11"/>
    <w:basedOn w:val="3"/>
    <w:qFormat/>
    <w:uiPriority w:val="0"/>
    <w:rPr>
      <w:rFonts w:hint="eastAsia" w:ascii="黑体" w:hAnsi="宋体" w:eastAsia="黑体" w:cs="黑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2026-08-20T09:41:00Z</dcterms:created>
  <dc:creator>刘佳</dc:creator>
  <cp:lastModifiedBy>刘佳</cp:lastModifiedBy>
  <dcterms:modified xsi:type="dcterms:W3CDTF">2026-08-20T09:41:44Z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8CE23CC027124E718C8090D4ED9D1559_11</vt:lpwstr>
  </property>
  <property fmtid="{D5CDD505-2E9C-101B-9397-08002B2CF9AE}" pid="4" name="KSOTemplateDocerSaveRecord">
    <vt:lpwstr>eyJoZGlkIjoiMzI5NGFlMWI1MmEwYmU3NmYwYWI0YTQ1OTU5YWU4OWEiLCJ1c2VySWQiOiIxNjU4NjE4MTI2In0=</vt:lpwstr>
  </property>
</Properties>
</file>